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66" w:rsidRPr="00882421" w:rsidRDefault="006F0566" w:rsidP="006F056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использов</w:t>
      </w:r>
      <w:r w:rsidRPr="00882421">
        <w:rPr>
          <w:b/>
          <w:bCs/>
          <w:color w:val="000000"/>
        </w:rPr>
        <w:t>а</w:t>
      </w:r>
      <w:r w:rsidRPr="00882421">
        <w:rPr>
          <w:b/>
          <w:bCs/>
          <w:color w:val="000000"/>
        </w:rPr>
        <w:t>ния  земельного участка или объекта капитального строительства</w:t>
      </w:r>
    </w:p>
    <w:p w:rsidR="006F0566" w:rsidRDefault="006F0566" w:rsidP="006F0566">
      <w:pPr>
        <w:ind w:firstLine="708"/>
        <w:jc w:val="both"/>
        <w:rPr>
          <w:color w:val="000000"/>
        </w:rPr>
      </w:pPr>
    </w:p>
    <w:p w:rsidR="006F0566" w:rsidRPr="00882421" w:rsidRDefault="006F0566" w:rsidP="006F0566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</w:t>
      </w:r>
      <w:r w:rsidRPr="00882421">
        <w:rPr>
          <w:color w:val="000000"/>
        </w:rPr>
        <w:t>ъ</w:t>
      </w:r>
      <w:r w:rsidRPr="00882421">
        <w:rPr>
          <w:color w:val="000000"/>
        </w:rPr>
        <w:t>екта капитального строительства (далее - разрешение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ния) необходимо  для  тех  видов использования недвижимости, которые указаны в части 3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 как требующие такого разрешения для размещения в территориальной зоне. </w:t>
      </w:r>
    </w:p>
    <w:p w:rsidR="006F0566" w:rsidRPr="00534485" w:rsidRDefault="006F0566" w:rsidP="006F0566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6F0566" w:rsidRPr="00882421" w:rsidRDefault="006F0566" w:rsidP="006F0566">
      <w:pPr>
        <w:jc w:val="both"/>
        <w:rPr>
          <w:color w:val="000000"/>
        </w:rPr>
      </w:pPr>
    </w:p>
    <w:p w:rsidR="006F0566" w:rsidRPr="00882421" w:rsidRDefault="006F0566" w:rsidP="006F0566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>Заявление о выдаче разрешения на условно разрешенный вид использования может п</w:t>
      </w:r>
      <w:r w:rsidRPr="00882421">
        <w:t>о</w:t>
      </w:r>
      <w:r w:rsidRPr="00882421">
        <w:t xml:space="preserve">даваться: </w:t>
      </w:r>
    </w:p>
    <w:p w:rsidR="006F0566" w:rsidRPr="00882421" w:rsidRDefault="006F0566" w:rsidP="006F0566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6F0566" w:rsidRPr="00882421" w:rsidRDefault="006F0566" w:rsidP="006F0566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6F0566" w:rsidRPr="00882421" w:rsidRDefault="006F0566" w:rsidP="006F0566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кап</w:t>
      </w:r>
      <w:r w:rsidRPr="00882421">
        <w:t>и</w:t>
      </w:r>
      <w:r w:rsidRPr="00882421">
        <w:t xml:space="preserve">тального строительства в процессе их использования. </w:t>
      </w:r>
    </w:p>
    <w:p w:rsidR="006F0566" w:rsidRPr="00882421" w:rsidRDefault="006F0566" w:rsidP="006F0566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разрешения на условно разрешенный вид использования.</w:t>
      </w:r>
    </w:p>
    <w:p w:rsidR="006F0566" w:rsidRPr="00882421" w:rsidRDefault="006F0566" w:rsidP="006F0566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публи</w:t>
      </w:r>
      <w:r w:rsidRPr="00882421">
        <w:rPr>
          <w:color w:val="000000"/>
        </w:rPr>
        <w:t>ч</w:t>
      </w:r>
      <w:r w:rsidRPr="00882421">
        <w:rPr>
          <w:color w:val="000000"/>
        </w:rPr>
        <w:t xml:space="preserve">ных слушаний предусмотрен главой 4 части 1 настоящих Правил. </w:t>
      </w:r>
    </w:p>
    <w:p w:rsidR="006F0566" w:rsidRDefault="006F0566" w:rsidP="006F056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проводятся с участием граждан, проживающих в пределах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>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с гражданами, прож</w:t>
      </w:r>
      <w:r w:rsidRPr="00882421">
        <w:rPr>
          <w:color w:val="000000"/>
        </w:rPr>
        <w:t>и</w:t>
      </w:r>
      <w:r w:rsidRPr="00882421">
        <w:rPr>
          <w:color w:val="000000"/>
        </w:rPr>
        <w:t>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</w:t>
      </w:r>
      <w:r w:rsidRPr="00882421">
        <w:rPr>
          <w:color w:val="000000"/>
        </w:rPr>
        <w:t>с</w:t>
      </w:r>
      <w:r w:rsidRPr="00882421">
        <w:rPr>
          <w:color w:val="000000"/>
        </w:rPr>
        <w:t>ловно разрешенный вид использования земельного участка или объекта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подверженных риску такого негативного воздействия.</w:t>
      </w:r>
    </w:p>
    <w:p w:rsidR="006F0566" w:rsidRPr="00534485" w:rsidRDefault="006F0566" w:rsidP="006F0566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</w:t>
      </w:r>
      <w:r w:rsidRPr="007437A6">
        <w:t>е</w:t>
      </w:r>
      <w:r w:rsidRPr="007437A6">
        <w:t>доставления разрешения на условно разрешенный вид использования правообладателям з</w:t>
      </w:r>
      <w:r w:rsidRPr="007437A6">
        <w:t>е</w:t>
      </w:r>
      <w:r w:rsidRPr="007437A6">
        <w:t>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</w:t>
      </w:r>
      <w:r w:rsidRPr="007437A6">
        <w:t>и</w:t>
      </w:r>
      <w:r w:rsidRPr="007437A6">
        <w:t>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</w:t>
      </w:r>
      <w:r w:rsidRPr="007437A6">
        <w:t>и</w:t>
      </w:r>
      <w:r w:rsidRPr="007437A6">
        <w:t>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6F0566" w:rsidRPr="00882421" w:rsidRDefault="006F0566" w:rsidP="006F0566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разрешенный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>дит</w:t>
      </w:r>
      <w:r>
        <w:rPr>
          <w:bCs/>
          <w:color w:val="000000"/>
        </w:rPr>
        <w:t>ь</w:t>
      </w:r>
      <w:r>
        <w:rPr>
          <w:bCs/>
          <w:color w:val="000000"/>
        </w:rPr>
        <w:t xml:space="preserve">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ранее 15 часов.</w:t>
      </w:r>
    </w:p>
    <w:p w:rsidR="006F0566" w:rsidRPr="00882421" w:rsidRDefault="006F0566" w:rsidP="006F056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предложения и замеч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касающиеся указанного вопроса, для включения их в протокол публичных слушаний.</w:t>
      </w:r>
    </w:p>
    <w:p w:rsidR="006F0566" w:rsidRDefault="006F0566" w:rsidP="006F0566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6F0566" w:rsidRPr="00F85FFD" w:rsidRDefault="006F0566" w:rsidP="006F0566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разреш</w:t>
      </w:r>
      <w:r w:rsidRPr="007437A6">
        <w:t>е</w:t>
      </w:r>
      <w:r w:rsidRPr="007437A6">
        <w:t>ния на условно разрешенный вид использования подлежит опубликованию в порядке, устано</w:t>
      </w:r>
      <w:r w:rsidRPr="007437A6">
        <w:t>в</w:t>
      </w:r>
      <w:r w:rsidRPr="007437A6">
        <w:t>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6F0566" w:rsidRPr="00882421" w:rsidRDefault="006F0566" w:rsidP="006F0566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</w:t>
      </w:r>
      <w:r w:rsidRPr="00882421">
        <w:rPr>
          <w:color w:val="000000"/>
        </w:rPr>
        <w:t>е</w:t>
      </w:r>
      <w:r w:rsidRPr="00882421">
        <w:rPr>
          <w:color w:val="000000"/>
        </w:rPr>
        <w:t>ресованного в предоставлении разрешения на условно разрешенный вид использования,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F0566" w:rsidRPr="00882421" w:rsidRDefault="006F0566" w:rsidP="006F056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</w:t>
      </w:r>
      <w:r w:rsidRPr="00882421">
        <w:rPr>
          <w:color w:val="000000"/>
        </w:rPr>
        <w:t>д</w:t>
      </w:r>
      <w:r w:rsidRPr="00882421">
        <w:rPr>
          <w:color w:val="000000"/>
        </w:rPr>
        <w:t>готовку рекомендаций о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или об отказе в предоставлении такого разрешения с указанием причин принятого решения и направляет их главе администр</w:t>
      </w:r>
      <w:r>
        <w:rPr>
          <w:color w:val="000000"/>
        </w:rPr>
        <w:t>ации Юрьевского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6F0566" w:rsidRPr="00882421" w:rsidRDefault="006F0566" w:rsidP="006F056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 на условно разрешенный вид использования в случае выявления факторов отрицательно влияющих на благоприятные условия жизнедеятельности, прав и законных интересов правоо</w:t>
      </w:r>
      <w:r w:rsidRPr="00882421">
        <w:rPr>
          <w:color w:val="000000"/>
        </w:rPr>
        <w:t>б</w:t>
      </w:r>
      <w:r w:rsidRPr="00882421">
        <w:rPr>
          <w:color w:val="000000"/>
        </w:rPr>
        <w:t>ладателей земельных участков и объектов капитального строительства, а также факторов оказ</w:t>
      </w:r>
      <w:r w:rsidRPr="00882421">
        <w:rPr>
          <w:color w:val="000000"/>
        </w:rPr>
        <w:t>ы</w:t>
      </w:r>
      <w:r w:rsidRPr="00882421">
        <w:rPr>
          <w:color w:val="000000"/>
        </w:rPr>
        <w:t>вающих негативное воздействие на окружающую среду.</w:t>
      </w:r>
    </w:p>
    <w:p w:rsidR="006F0566" w:rsidRPr="00882421" w:rsidRDefault="006F0566" w:rsidP="006F056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 xml:space="preserve">Юрьевского </w:t>
      </w:r>
      <w:r w:rsidRPr="00882421">
        <w:rPr>
          <w:color w:val="000000"/>
        </w:rPr>
        <w:t>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решение о предоставлении разрешения на у</w:t>
      </w:r>
      <w:r w:rsidRPr="00882421">
        <w:rPr>
          <w:color w:val="000000"/>
        </w:rPr>
        <w:t>с</w:t>
      </w:r>
      <w:r w:rsidRPr="00882421">
        <w:rPr>
          <w:color w:val="000000"/>
        </w:rPr>
        <w:t>ловно разрешенный вид использования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</w:t>
      </w:r>
      <w:r w:rsidRPr="00882421">
        <w:rPr>
          <w:color w:val="000000"/>
        </w:rPr>
        <w:t>и</w:t>
      </w:r>
      <w:r w:rsidRPr="00882421">
        <w:rPr>
          <w:color w:val="000000"/>
        </w:rPr>
        <w:t>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F0566" w:rsidRPr="00882421" w:rsidRDefault="006F0566" w:rsidP="006F0566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земельного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недвижимости.</w:t>
      </w:r>
    </w:p>
    <w:p w:rsidR="006F0566" w:rsidRPr="00882421" w:rsidRDefault="006F0566" w:rsidP="006F056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0566"/>
    <w:rsid w:val="0013640E"/>
    <w:rsid w:val="005A3767"/>
    <w:rsid w:val="006F0566"/>
    <w:rsid w:val="009559C0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2017-11-16T12:58:00Z</dcterms:created>
  <dcterms:modified xsi:type="dcterms:W3CDTF">2017-11-16T12:59:00Z</dcterms:modified>
</cp:coreProperties>
</file>